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allaad"/>
      </w:pPr>
    </w:p>
    <w:p>
      <w:pPr>
        <w:pStyle w:val="Normaallaad"/>
      </w:pPr>
    </w:p>
    <w:tbl>
      <w:tblPr>
        <w:tblW w:w="10585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968"/>
        <w:gridCol w:w="2464"/>
        <w:gridCol w:w="160"/>
        <w:gridCol w:w="911"/>
        <w:gridCol w:w="1012"/>
        <w:gridCol w:w="1024"/>
        <w:gridCol w:w="1262"/>
        <w:gridCol w:w="1784"/>
      </w:tblGrid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10585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jc w:val="center"/>
              <w:rPr>
                <w:b w:val="1"/>
                <w:bCs w:val="1"/>
                <w:sz w:val="28"/>
                <w:szCs w:val="28"/>
                <w:shd w:val="nil" w:color="auto" w:fill="auto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LOA TAOTLUS  TEE KASUTAMISEKS AVALIKU 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RITUSE KORRALDAMISEKS</w:t>
            </w:r>
          </w:p>
          <w:p>
            <w:pPr>
              <w:pStyle w:val="Normaallaad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32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2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Loa taotleja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Taotleja nimi/nimetus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 MT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Ü 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Prepwin Motorsport</w:t>
            </w:r>
          </w:p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Registri- v</w:t>
            </w:r>
            <w:r>
              <w:rPr>
                <w:shd w:val="nil" w:color="auto" w:fill="auto"/>
                <w:rtl w:val="0"/>
                <w:lang w:val="en-US"/>
              </w:rPr>
              <w:t>õ</w:t>
            </w:r>
            <w:r>
              <w:rPr>
                <w:shd w:val="nil" w:color="auto" w:fill="auto"/>
                <w:rtl w:val="0"/>
                <w:lang w:val="en-US"/>
              </w:rPr>
              <w:t>i isikukood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80244348</w:t>
            </w:r>
          </w:p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Asukoht/elukoht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hd w:val="nil" w:color="auto" w:fill="auto"/>
                <w:rtl w:val="0"/>
                <w:lang w:val="en-US"/>
              </w:rPr>
              <w:t>V</w:t>
            </w:r>
            <w:r>
              <w:rPr>
                <w:shd w:val="nil" w:color="auto" w:fill="auto"/>
                <w:rtl w:val="0"/>
                <w:lang w:val="en-US"/>
              </w:rPr>
              <w:t>õ</w:t>
            </w:r>
            <w:r>
              <w:rPr>
                <w:shd w:val="nil" w:color="auto" w:fill="auto"/>
                <w:rtl w:val="0"/>
                <w:lang w:val="en-US"/>
              </w:rPr>
              <w:t>ru maakond, V</w:t>
            </w:r>
            <w:r>
              <w:rPr>
                <w:shd w:val="nil" w:color="auto" w:fill="auto"/>
                <w:rtl w:val="0"/>
                <w:lang w:val="en-US"/>
              </w:rPr>
              <w:t>õ</w:t>
            </w:r>
            <w:r>
              <w:rPr>
                <w:shd w:val="nil" w:color="auto" w:fill="auto"/>
                <w:rtl w:val="0"/>
                <w:lang w:val="en-US"/>
              </w:rPr>
              <w:t>ru vald, K</w:t>
            </w:r>
            <w:r>
              <w:rPr>
                <w:shd w:val="nil" w:color="auto" w:fill="auto"/>
                <w:rtl w:val="0"/>
                <w:lang w:val="en-US"/>
              </w:rPr>
              <w:t>ü</w:t>
            </w:r>
            <w:r>
              <w:rPr>
                <w:shd w:val="nil" w:color="auto" w:fill="auto"/>
                <w:rtl w:val="0"/>
                <w:lang w:val="en-US"/>
              </w:rPr>
              <w:t>laoru k</w:t>
            </w:r>
            <w:r>
              <w:rPr>
                <w:shd w:val="nil" w:color="auto" w:fill="auto"/>
                <w:rtl w:val="0"/>
                <w:lang w:val="en-US"/>
              </w:rPr>
              <w:t>ü</w:t>
            </w:r>
            <w:r>
              <w:rPr>
                <w:shd w:val="nil" w:color="auto" w:fill="auto"/>
                <w:rtl w:val="0"/>
                <w:lang w:val="en-US"/>
              </w:rPr>
              <w:t>la, Teeninduse, 65223</w:t>
            </w:r>
          </w:p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Telefon; 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56266244 ; info@prepwin.ee</w:t>
            </w:r>
          </w:p>
        </w:tc>
      </w:tr>
      <w:tr>
        <w:tblPrEx>
          <w:shd w:val="clear" w:color="auto" w:fill="ced7e7"/>
        </w:tblPrEx>
        <w:trPr>
          <w:trHeight w:val="32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Liikluskorralduse eest vastutaja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Pealkiri 1"/>
            </w:pPr>
            <w:r>
              <w:rPr>
                <w:sz w:val="24"/>
                <w:szCs w:val="24"/>
                <w:shd w:val="nil" w:color="auto" w:fill="auto"/>
                <w:rtl w:val="0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shd w:val="nil" w:color="auto" w:fill="auto"/>
                <w:rtl w:val="0"/>
              </w:rPr>
              <w:t>Ees- ja perekonnanimi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Jakko Viilo</w:t>
            </w:r>
          </w:p>
        </w:tc>
      </w:tr>
      <w:tr>
        <w:tblPrEx>
          <w:shd w:val="clear" w:color="auto" w:fill="ced7e7"/>
        </w:tblPrEx>
        <w:trPr>
          <w:trHeight w:val="32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Telefon;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+37256266244 ; jakko.viilo@hotmail.com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numPr>
                <w:ilvl w:val="0"/>
                <w:numId w:val="1"/>
              </w:numPr>
              <w:rPr>
                <w:b w:val="1"/>
                <w:bCs w:val="1"/>
                <w:lang w:val="en-US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Avaliku 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rituse asukoht, </w:t>
            </w:r>
            <w:r>
              <w:rPr>
                <w:b w:val="0"/>
                <w:bCs w:val="0"/>
                <w:shd w:val="nil" w:color="auto" w:fill="auto"/>
                <w:rtl w:val="0"/>
                <w:lang w:val="en-US"/>
              </w:rPr>
              <w:t xml:space="preserve">tee nr, tee nimi, kohanimed, km 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>Tee nr. 25166 Missok</w:t>
            </w:r>
            <w:r>
              <w:rPr>
                <w:shd w:val="nil" w:color="auto" w:fill="auto"/>
                <w:rtl w:val="0"/>
                <w:lang w:val="en-US"/>
              </w:rPr>
              <w:t>ü</w:t>
            </w:r>
            <w:r>
              <w:rPr>
                <w:shd w:val="nil" w:color="auto" w:fill="auto"/>
                <w:rtl w:val="0"/>
                <w:lang w:val="en-US"/>
              </w:rPr>
              <w:t>l</w:t>
            </w:r>
            <w:r>
              <w:rPr>
                <w:shd w:val="nil" w:color="auto" w:fill="auto"/>
                <w:rtl w:val="0"/>
                <w:lang w:val="en-US"/>
              </w:rPr>
              <w:t>ä</w:t>
            </w:r>
            <w:r>
              <w:rPr>
                <w:shd w:val="nil" w:color="auto" w:fill="auto"/>
                <w:rtl w:val="0"/>
                <w:lang w:val="en-US"/>
              </w:rPr>
              <w:t xml:space="preserve">-Laura tee </w:t>
            </w:r>
            <w:r>
              <w:rPr>
                <w:shd w:val="nil" w:color="auto" w:fill="auto"/>
                <w:rtl w:val="0"/>
                <w:lang w:val="en-US"/>
              </w:rPr>
              <w:t xml:space="preserve">(2,6-3,7 km) </w:t>
            </w:r>
            <w:r>
              <w:rPr>
                <w:shd w:val="nil" w:color="auto" w:fill="auto"/>
                <w:rtl w:val="0"/>
                <w:lang w:val="en-US"/>
              </w:rPr>
              <w:t>ja 25208 Siks</w:t>
            </w:r>
            <w:r>
              <w:rPr>
                <w:shd w:val="nil" w:color="auto" w:fill="auto"/>
                <w:rtl w:val="0"/>
                <w:lang w:val="en-US"/>
              </w:rPr>
              <w:t>ä</w:t>
            </w:r>
            <w:r>
              <w:rPr>
                <w:shd w:val="nil" w:color="auto" w:fill="auto"/>
                <w:rtl w:val="0"/>
                <w:lang w:val="en-US"/>
              </w:rPr>
              <w:t>l</w:t>
            </w:r>
            <w:r>
              <w:rPr>
                <w:shd w:val="nil" w:color="auto" w:fill="auto"/>
                <w:rtl w:val="0"/>
                <w:lang w:val="en-US"/>
              </w:rPr>
              <w:t>ä</w:t>
            </w:r>
            <w:r>
              <w:rPr>
                <w:shd w:val="nil" w:color="auto" w:fill="auto"/>
                <w:rtl w:val="0"/>
                <w:lang w:val="en-US"/>
              </w:rPr>
              <w:t>-Kiviora tee</w:t>
            </w:r>
            <w:r>
              <w:rPr>
                <w:shd w:val="nil" w:color="auto" w:fill="auto"/>
                <w:rtl w:val="0"/>
                <w:lang w:val="en-US"/>
              </w:rPr>
              <w:t xml:space="preserve"> (1,4-3,4 km)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911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1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2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26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78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2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.  Selgitus kavandatava tegevuse kohta, l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ä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biviimise aeg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Tee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del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/>
                <w:rtl w:val="0"/>
                <w:lang w:val="en-US"/>
              </w:rPr>
              <w:t>nr. 25166 Missok</w:t>
            </w:r>
            <w:r>
              <w:rPr>
                <w:rFonts w:ascii="Times New Roman" w:hAnsi="Times New Roman" w:hint="default"/>
                <w:rtl w:val="0"/>
                <w:lang w:val="en-US"/>
              </w:rPr>
              <w:t>ü</w:t>
            </w:r>
            <w:r>
              <w:rPr>
                <w:rFonts w:ascii="Times New Roman" w:hAnsi="Times New Roman"/>
                <w:rtl w:val="0"/>
                <w:lang w:val="en-US"/>
              </w:rPr>
              <w:t>l</w:t>
            </w:r>
            <w:r>
              <w:rPr>
                <w:rFonts w:ascii="Times New Roman" w:hAnsi="Times New Roman" w:hint="default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rtl w:val="0"/>
                <w:lang w:val="en-US"/>
              </w:rPr>
              <w:t xml:space="preserve">-Laura tee </w:t>
            </w:r>
            <w:r>
              <w:rPr>
                <w:rFonts w:ascii="Times New Roman" w:hAnsi="Times New Roman"/>
                <w:rtl w:val="0"/>
                <w:lang w:val="en-US"/>
              </w:rPr>
              <w:t xml:space="preserve">(2,6-3,7 km) </w:t>
            </w:r>
            <w:r>
              <w:rPr>
                <w:rFonts w:ascii="Times New Roman" w:hAnsi="Times New Roman"/>
                <w:rtl w:val="0"/>
                <w:lang w:val="en-US"/>
              </w:rPr>
              <w:t>ja 25208 Siks</w:t>
            </w:r>
            <w:r>
              <w:rPr>
                <w:rFonts w:ascii="Times New Roman" w:hAnsi="Times New Roman" w:hint="default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rtl w:val="0"/>
                <w:lang w:val="en-US"/>
              </w:rPr>
              <w:t>l</w:t>
            </w:r>
            <w:r>
              <w:rPr>
                <w:rFonts w:ascii="Times New Roman" w:hAnsi="Times New Roman" w:hint="default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rtl w:val="0"/>
                <w:lang w:val="en-US"/>
              </w:rPr>
              <w:t>-Kiviora tee</w:t>
            </w:r>
            <w:r>
              <w:rPr>
                <w:rFonts w:ascii="Times New Roman" w:hAnsi="Times New Roman"/>
                <w:rtl w:val="0"/>
                <w:lang w:val="en-US"/>
              </w:rPr>
              <w:t xml:space="preserve"> (1,4-3,4 km)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 plaanitakse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22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juunil ja 02. juulil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 2025 l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bi viia v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istlusautode treenings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ite. Planeeritud treeningp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eva pikkus on 10:00-18:00.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432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3.   Lisad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Liikluskorraldus joonis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432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lastused vastavalt 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rituse iseloomule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lastus kohaliku omavalitsusega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lastus 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histranspordikeskusega 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lastus politsei- ja piirivalveametiga</w:t>
            </w:r>
          </w:p>
        </w:tc>
      </w:tr>
    </w:tbl>
    <w:p>
      <w:pPr>
        <w:pStyle w:val="Normaallaad"/>
        <w:widowControl w:val="0"/>
        <w:ind w:left="216" w:hanging="216"/>
        <w:jc w:val="center"/>
      </w:pPr>
      <w:r/>
    </w:p>
    <w:sectPr>
      <w:headerReference w:type="default" r:id="rId4"/>
      <w:footerReference w:type="default" r:id="rId5"/>
      <w:pgSz w:w="11900" w:h="16840" w:orient="portrait"/>
      <w:pgMar w:top="567" w:right="720" w:bottom="720" w:left="567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allaad"/>
      <w:jc w:val="center"/>
    </w:pPr>
    <w:r>
      <w:rPr>
        <w:sz w:val="28"/>
        <w:szCs w:val="28"/>
        <w:rtl w:val="0"/>
        <w:lang w:val="en-US"/>
      </w:rPr>
      <w:t>TRANSPORDIAMET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4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1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6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3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02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7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8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allaad">
    <w:name w:val="Normaallaad"/>
    <w:next w:val="Normaallaa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ealkiri 1">
    <w:name w:val="Pealkiri 1"/>
    <w:next w:val="Normaallaad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xl27">
    <w:name w:val="xl27"/>
    <w:next w:val="xl27"/>
    <w:pPr>
      <w:keepNext w:val="0"/>
      <w:keepLines w:val="0"/>
      <w:pageBreakBefore w:val="0"/>
      <w:widowControl w:val="1"/>
      <w:pBdr>
        <w:top w:val="nil"/>
        <w:left w:val="single" w:color="000000" w:sz="4" w:space="0" w:shadow="0" w:frame="0"/>
        <w:bottom w:val="single" w:color="000000" w:sz="4" w:space="0" w:shadow="0" w:frame="0"/>
        <w:right w:val="nil"/>
      </w:pBdr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